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683" w:rsidRPr="00560763" w:rsidRDefault="002F6683" w:rsidP="002F6683">
      <w:pPr>
        <w:rPr>
          <w:rFonts w:ascii="黑体" w:eastAsia="黑体" w:hAnsi="黑体" w:cs="MingLiU_HKSCS"/>
          <w:color w:val="000000"/>
          <w:kern w:val="0"/>
          <w:sz w:val="32"/>
          <w:szCs w:val="32"/>
          <w:lang w:val="zh-CN" w:bidi="zh-CN"/>
        </w:rPr>
      </w:pPr>
      <w:r w:rsidRPr="00560763">
        <w:rPr>
          <w:rFonts w:ascii="黑体" w:eastAsia="黑体" w:hAnsi="黑体" w:cs="MingLiU_HKSCS" w:hint="eastAsia"/>
          <w:color w:val="000000"/>
          <w:kern w:val="0"/>
          <w:sz w:val="32"/>
          <w:szCs w:val="32"/>
          <w:lang w:val="zh-CN" w:bidi="zh-CN"/>
        </w:rPr>
        <w:t>附件</w:t>
      </w:r>
      <w:r w:rsidRPr="00560763">
        <w:rPr>
          <w:rFonts w:ascii="黑体" w:eastAsia="黑体" w:hAnsi="黑体" w:cs="MingLiU_HKSCS"/>
          <w:color w:val="000000"/>
          <w:kern w:val="0"/>
          <w:sz w:val="32"/>
          <w:szCs w:val="32"/>
          <w:lang w:val="zh-CN" w:bidi="zh-CN"/>
        </w:rPr>
        <w:t>3</w:t>
      </w:r>
    </w:p>
    <w:p w:rsidR="002F6683" w:rsidRPr="00B04387" w:rsidRDefault="002F6683" w:rsidP="002F6683">
      <w:pPr>
        <w:spacing w:line="520" w:lineRule="atLeast"/>
        <w:ind w:firstLineChars="150" w:firstLine="660"/>
        <w:jc w:val="center"/>
        <w:rPr>
          <w:rFonts w:ascii="方正小标宋简体" w:eastAsia="方正小标宋简体" w:hAnsi="MingLiU_HKSCS" w:cs="MingLiU_HKSCS"/>
          <w:color w:val="000000"/>
          <w:kern w:val="0"/>
          <w:sz w:val="44"/>
          <w:szCs w:val="36"/>
          <w:lang w:val="zh-CN" w:bidi="zh-CN"/>
        </w:rPr>
      </w:pPr>
      <w:r w:rsidRPr="00B04387">
        <w:rPr>
          <w:rFonts w:ascii="方正小标宋简体" w:eastAsia="方正小标宋简体" w:hAnsi="MingLiU_HKSCS" w:cs="MingLiU_HKSCS"/>
          <w:color w:val="000000"/>
          <w:kern w:val="0"/>
          <w:sz w:val="44"/>
          <w:szCs w:val="36"/>
          <w:lang w:val="zh-CN" w:bidi="zh-CN"/>
        </w:rPr>
        <w:t>特色高水平大学建设方案编制要点</w:t>
      </w:r>
    </w:p>
    <w:p w:rsidR="002F6683" w:rsidRDefault="002F6683" w:rsidP="002F6683">
      <w:pPr>
        <w:jc w:val="center"/>
        <w:rPr>
          <w:rFonts w:ascii="宋体" w:eastAsia="宋体" w:hAnsi="宋体" w:cs="宋体"/>
          <w:kern w:val="0"/>
          <w:sz w:val="28"/>
          <w:szCs w:val="28"/>
          <w:lang w:bidi="ar"/>
        </w:rPr>
      </w:pPr>
      <w:r>
        <w:rPr>
          <w:rFonts w:ascii="楷体" w:eastAsia="楷体" w:hAnsi="楷体" w:cs="楷体" w:hint="eastAsia"/>
          <w:kern w:val="0"/>
          <w:sz w:val="28"/>
          <w:szCs w:val="28"/>
          <w:lang w:bidi="ar"/>
        </w:rPr>
        <w:t>（应用研究型、应用型）</w:t>
      </w:r>
    </w:p>
    <w:p w:rsidR="002F6683" w:rsidRDefault="002F6683" w:rsidP="002F6683">
      <w:pPr>
        <w:ind w:firstLineChars="200" w:firstLine="562"/>
        <w:rPr>
          <w:rFonts w:ascii="宋体" w:eastAsia="宋体" w:hAnsi="宋体" w:cs="宋体"/>
          <w:b/>
          <w:kern w:val="0"/>
          <w:sz w:val="28"/>
          <w:szCs w:val="28"/>
          <w:lang w:bidi="ar"/>
        </w:rPr>
      </w:pPr>
    </w:p>
    <w:p w:rsidR="002F6683" w:rsidRPr="009C3C26" w:rsidRDefault="002F6683" w:rsidP="002F6683">
      <w:pPr>
        <w:spacing w:line="560" w:lineRule="exact"/>
        <w:ind w:firstLineChars="200" w:firstLine="640"/>
        <w:rPr>
          <w:rFonts w:ascii="黑体" w:eastAsia="黑体" w:hAnsi="黑体" w:cs="宋体"/>
          <w:kern w:val="0"/>
          <w:sz w:val="32"/>
          <w:szCs w:val="32"/>
          <w:lang w:bidi="ar"/>
        </w:rPr>
      </w:pPr>
      <w:r w:rsidRPr="009C3C26">
        <w:rPr>
          <w:rFonts w:ascii="黑体" w:eastAsia="黑体" w:hAnsi="黑体" w:cs="宋体" w:hint="eastAsia"/>
          <w:kern w:val="0"/>
          <w:sz w:val="32"/>
          <w:szCs w:val="32"/>
          <w:lang w:bidi="ar"/>
        </w:rPr>
        <w:t>一、建设目标与思路</w:t>
      </w:r>
    </w:p>
    <w:p w:rsidR="002F6683" w:rsidRPr="00A85551" w:rsidRDefault="002F6683" w:rsidP="002F6683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  <w:lang w:bidi="ar"/>
        </w:rPr>
      </w:pPr>
      <w:r w:rsidRPr="00A85551">
        <w:rPr>
          <w:rFonts w:ascii="仿宋_GB2312" w:eastAsia="仿宋_GB2312" w:hAnsi="宋体" w:cs="宋体" w:hint="eastAsia"/>
          <w:kern w:val="0"/>
          <w:sz w:val="32"/>
          <w:szCs w:val="32"/>
          <w:lang w:bidi="ar"/>
        </w:rPr>
        <w:t>1.学校近期（2022年），中期（2030年）及远期（本世纪中叶）建设目标。</w:t>
      </w:r>
    </w:p>
    <w:p w:rsidR="002F6683" w:rsidRPr="00A85551" w:rsidRDefault="002F6683" w:rsidP="002F6683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  <w:lang w:bidi="ar"/>
        </w:rPr>
      </w:pPr>
      <w:r w:rsidRPr="00A85551">
        <w:rPr>
          <w:rFonts w:ascii="仿宋_GB2312" w:eastAsia="仿宋_GB2312" w:hAnsi="宋体" w:cs="宋体" w:hint="eastAsia"/>
          <w:kern w:val="0"/>
          <w:sz w:val="32"/>
          <w:szCs w:val="32"/>
          <w:lang w:bidi="ar"/>
        </w:rPr>
        <w:t>2.学校学科专业建设总体规划，优势特色学科建设情况及其带动学校整体建设的作用。</w:t>
      </w:r>
    </w:p>
    <w:p w:rsidR="002F6683" w:rsidRPr="00A85551" w:rsidRDefault="002F6683" w:rsidP="002F6683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  <w:lang w:bidi="ar"/>
        </w:rPr>
      </w:pPr>
      <w:r w:rsidRPr="00A85551">
        <w:rPr>
          <w:rFonts w:ascii="仿宋_GB2312" w:eastAsia="仿宋_GB2312" w:hAnsi="宋体" w:cs="宋体" w:hint="eastAsia"/>
          <w:kern w:val="0"/>
          <w:sz w:val="32"/>
          <w:szCs w:val="32"/>
          <w:lang w:bidi="ar"/>
        </w:rPr>
        <w:t>3.学校建设改革思路（包括人才培养模式改革、人事制度改革等）</w:t>
      </w:r>
    </w:p>
    <w:p w:rsidR="002F6683" w:rsidRPr="00A85551" w:rsidRDefault="002F6683" w:rsidP="002F6683">
      <w:pPr>
        <w:spacing w:line="560" w:lineRule="exact"/>
        <w:ind w:firstLineChars="200" w:firstLine="640"/>
        <w:rPr>
          <w:rFonts w:ascii="黑体" w:eastAsia="黑体" w:hAnsi="黑体" w:cs="宋体"/>
          <w:kern w:val="0"/>
          <w:sz w:val="32"/>
          <w:szCs w:val="32"/>
          <w:lang w:bidi="ar"/>
        </w:rPr>
      </w:pPr>
      <w:r w:rsidRPr="00A85551">
        <w:rPr>
          <w:rFonts w:ascii="黑体" w:eastAsia="黑体" w:hAnsi="黑体" w:cs="宋体" w:hint="eastAsia"/>
          <w:kern w:val="0"/>
          <w:sz w:val="32"/>
          <w:szCs w:val="32"/>
          <w:lang w:bidi="ar"/>
        </w:rPr>
        <w:t>二、建设基础</w:t>
      </w:r>
    </w:p>
    <w:p w:rsidR="002F6683" w:rsidRPr="00A85551" w:rsidRDefault="002F6683" w:rsidP="002F6683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  <w:lang w:bidi="ar"/>
        </w:rPr>
      </w:pPr>
      <w:r w:rsidRPr="00A85551">
        <w:rPr>
          <w:rFonts w:ascii="仿宋_GB2312" w:eastAsia="仿宋_GB2312" w:hAnsi="宋体" w:cs="宋体" w:hint="eastAsia"/>
          <w:kern w:val="0"/>
          <w:sz w:val="32"/>
          <w:szCs w:val="32"/>
          <w:lang w:bidi="ar"/>
        </w:rPr>
        <w:t>学校的办学理念、办学定位、优势特色、重大成就、国际影响、与吉林老工业基地振兴契合情况以及面临的机遇挑战等。</w:t>
      </w:r>
    </w:p>
    <w:p w:rsidR="002F6683" w:rsidRPr="00A85551" w:rsidRDefault="002F6683" w:rsidP="002F6683">
      <w:pPr>
        <w:spacing w:line="560" w:lineRule="exact"/>
        <w:ind w:firstLineChars="200" w:firstLine="640"/>
        <w:rPr>
          <w:rFonts w:ascii="黑体" w:eastAsia="黑体" w:hAnsi="黑体" w:cs="宋体"/>
          <w:kern w:val="0"/>
          <w:sz w:val="32"/>
          <w:szCs w:val="32"/>
          <w:lang w:bidi="ar"/>
        </w:rPr>
      </w:pPr>
      <w:r w:rsidRPr="00A85551">
        <w:rPr>
          <w:rFonts w:ascii="黑体" w:eastAsia="黑体" w:hAnsi="黑体" w:cs="宋体" w:hint="eastAsia"/>
          <w:kern w:val="0"/>
          <w:sz w:val="32"/>
          <w:szCs w:val="32"/>
          <w:lang w:bidi="ar"/>
        </w:rPr>
        <w:t>三、建设内容与任务</w:t>
      </w:r>
    </w:p>
    <w:p w:rsidR="002F6683" w:rsidRPr="00A85551" w:rsidRDefault="002F6683" w:rsidP="002F6683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  <w:lang w:bidi="ar"/>
        </w:rPr>
      </w:pPr>
      <w:r w:rsidRPr="00A85551">
        <w:rPr>
          <w:rFonts w:ascii="仿宋_GB2312" w:eastAsia="仿宋_GB2312" w:hAnsi="宋体" w:cs="宋体" w:hint="eastAsia"/>
          <w:kern w:val="0"/>
          <w:sz w:val="32"/>
          <w:szCs w:val="32"/>
          <w:lang w:bidi="ar"/>
        </w:rPr>
        <w:t>2020-2022年在建设高水平师资队伍、培养高水平创新人才、提升科学研究水平、传承创新优秀文化、着力推进成果转化等方面的具体任务及进度安排；在加强和改进党对高校的领导、完善内部治理结构、实现关键环节突破、构建社会参与机制、推进国际交流合作等方面的具体改革政策举措及进度安排。</w:t>
      </w:r>
    </w:p>
    <w:p w:rsidR="002F6683" w:rsidRPr="00A85551" w:rsidRDefault="002F6683" w:rsidP="002F6683">
      <w:pPr>
        <w:spacing w:line="560" w:lineRule="exact"/>
        <w:ind w:firstLineChars="200" w:firstLine="640"/>
        <w:rPr>
          <w:rFonts w:ascii="黑体" w:eastAsia="黑体" w:hAnsi="黑体" w:cs="宋体"/>
          <w:kern w:val="0"/>
          <w:sz w:val="32"/>
          <w:szCs w:val="32"/>
          <w:lang w:bidi="ar"/>
        </w:rPr>
      </w:pPr>
      <w:r w:rsidRPr="00A85551">
        <w:rPr>
          <w:rFonts w:ascii="黑体" w:eastAsia="黑体" w:hAnsi="黑体" w:cs="宋体" w:hint="eastAsia"/>
          <w:kern w:val="0"/>
          <w:sz w:val="32"/>
          <w:szCs w:val="32"/>
          <w:lang w:bidi="ar"/>
        </w:rPr>
        <w:t>四、预期成效</w:t>
      </w:r>
    </w:p>
    <w:p w:rsidR="002F6683" w:rsidRPr="00A85551" w:rsidRDefault="002F6683" w:rsidP="002F6683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  <w:lang w:bidi="ar"/>
        </w:rPr>
      </w:pPr>
      <w:r w:rsidRPr="00A85551">
        <w:rPr>
          <w:rFonts w:ascii="仿宋_GB2312" w:eastAsia="仿宋_GB2312" w:hAnsi="宋体" w:cs="宋体" w:hint="eastAsia"/>
          <w:kern w:val="0"/>
          <w:sz w:val="32"/>
          <w:szCs w:val="32"/>
          <w:lang w:bidi="ar"/>
        </w:rPr>
        <w:lastRenderedPageBreak/>
        <w:t>2022年学校在整体实力以及人才培养、科学研究、社会贡献、文化传承创新、国际影响等方面的预期建设成效。</w:t>
      </w:r>
    </w:p>
    <w:p w:rsidR="002F6683" w:rsidRPr="00A85551" w:rsidRDefault="002F6683" w:rsidP="002F6683">
      <w:pPr>
        <w:spacing w:line="560" w:lineRule="exact"/>
        <w:ind w:firstLineChars="200" w:firstLine="640"/>
        <w:rPr>
          <w:rFonts w:ascii="黑体" w:eastAsia="黑体" w:hAnsi="黑体" w:cs="宋体"/>
          <w:kern w:val="0"/>
          <w:sz w:val="32"/>
          <w:szCs w:val="32"/>
          <w:lang w:bidi="ar"/>
        </w:rPr>
      </w:pPr>
      <w:r w:rsidRPr="00A85551">
        <w:rPr>
          <w:rFonts w:ascii="黑体" w:eastAsia="黑体" w:hAnsi="黑体" w:cs="宋体" w:hint="eastAsia"/>
          <w:kern w:val="0"/>
          <w:sz w:val="32"/>
          <w:szCs w:val="32"/>
          <w:lang w:bidi="ar"/>
        </w:rPr>
        <w:t>五、保障措施</w:t>
      </w:r>
    </w:p>
    <w:p w:rsidR="002F6683" w:rsidRPr="00A85551" w:rsidRDefault="002F6683" w:rsidP="002F6683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  <w:lang w:bidi="ar"/>
        </w:rPr>
      </w:pPr>
      <w:r w:rsidRPr="00A85551">
        <w:rPr>
          <w:rFonts w:ascii="仿宋_GB2312" w:eastAsia="仿宋_GB2312" w:hAnsi="宋体" w:cs="宋体" w:hint="eastAsia"/>
          <w:kern w:val="0"/>
          <w:sz w:val="32"/>
          <w:szCs w:val="32"/>
          <w:lang w:bidi="ar"/>
        </w:rPr>
        <w:t>相关管理体制机制，自我评价调整机制，资源筹集与配置机制等。</w:t>
      </w:r>
    </w:p>
    <w:p w:rsidR="002F6683" w:rsidRDefault="002F6683" w:rsidP="002F6683">
      <w:pPr>
        <w:rPr>
          <w:rFonts w:ascii="方正小标宋简体" w:eastAsia="方正小标宋简体" w:hAnsi="MingLiU_HKSCS" w:cs="MingLiU_HKSCS"/>
          <w:color w:val="000000"/>
          <w:kern w:val="0"/>
          <w:sz w:val="32"/>
          <w:szCs w:val="32"/>
          <w:lang w:val="zh-CN" w:bidi="zh-CN"/>
        </w:rPr>
      </w:pPr>
    </w:p>
    <w:p w:rsidR="002F6683" w:rsidRDefault="002F6683" w:rsidP="002F6683">
      <w:pPr>
        <w:widowControl/>
        <w:jc w:val="left"/>
        <w:rPr>
          <w:rFonts w:ascii="方正小标宋简体" w:eastAsia="方正小标宋简体" w:hAnsi="MingLiU_HKSCS" w:cs="MingLiU_HKSCS"/>
          <w:color w:val="000000"/>
          <w:kern w:val="0"/>
          <w:sz w:val="32"/>
          <w:szCs w:val="32"/>
          <w:lang w:val="zh-CN" w:bidi="zh-CN"/>
        </w:rPr>
      </w:pPr>
      <w:r>
        <w:rPr>
          <w:rFonts w:ascii="方正小标宋简体" w:eastAsia="方正小标宋简体" w:hAnsi="MingLiU_HKSCS" w:cs="MingLiU_HKSCS"/>
          <w:color w:val="000000"/>
          <w:kern w:val="0"/>
          <w:sz w:val="32"/>
          <w:szCs w:val="32"/>
          <w:lang w:val="zh-CN" w:bidi="zh-CN"/>
        </w:rPr>
        <w:br w:type="page"/>
      </w:r>
    </w:p>
    <w:p w:rsidR="002F6683" w:rsidRDefault="002F6683" w:rsidP="002F6683">
      <w:pPr>
        <w:jc w:val="center"/>
        <w:rPr>
          <w:rFonts w:ascii="方正小标宋简体" w:eastAsia="方正小标宋简体" w:hAnsi="MingLiU_HKSCS" w:cs="MingLiU_HKSCS"/>
          <w:color w:val="000000"/>
          <w:kern w:val="0"/>
          <w:sz w:val="32"/>
          <w:szCs w:val="32"/>
          <w:lang w:val="zh-CN" w:bidi="zh-CN"/>
        </w:rPr>
      </w:pPr>
      <w:r>
        <w:rPr>
          <w:rFonts w:ascii="方正小标宋简体" w:eastAsia="方正小标宋简体" w:hAnsi="MingLiU_HKSCS" w:cs="MingLiU_HKSCS"/>
          <w:color w:val="000000"/>
          <w:kern w:val="0"/>
          <w:sz w:val="32"/>
          <w:szCs w:val="32"/>
          <w:lang w:val="zh-CN" w:bidi="zh-CN"/>
        </w:rPr>
        <w:lastRenderedPageBreak/>
        <w:t>特色高水平大学建设高校建设方案</w:t>
      </w:r>
      <w:r>
        <w:rPr>
          <w:rFonts w:ascii="方正小标宋简体" w:eastAsia="方正小标宋简体" w:hAnsi="MingLiU_HKSCS" w:cs="MingLiU_HKSCS" w:hint="eastAsia"/>
          <w:color w:val="000000"/>
          <w:kern w:val="0"/>
          <w:sz w:val="32"/>
          <w:szCs w:val="32"/>
          <w:lang w:val="zh-CN" w:bidi="zh-CN"/>
        </w:rPr>
        <w:t>审核意见表</w:t>
      </w:r>
    </w:p>
    <w:tbl>
      <w:tblPr>
        <w:tblStyle w:val="a5"/>
        <w:tblW w:w="9288" w:type="dxa"/>
        <w:jc w:val="center"/>
        <w:tblLayout w:type="fixed"/>
        <w:tblLook w:val="04A0" w:firstRow="1" w:lastRow="0" w:firstColumn="1" w:lastColumn="0" w:noHBand="0" w:noVBand="1"/>
      </w:tblPr>
      <w:tblGrid>
        <w:gridCol w:w="9288"/>
      </w:tblGrid>
      <w:tr w:rsidR="002F6683" w:rsidTr="00AD2B61">
        <w:trPr>
          <w:trHeight w:val="454"/>
          <w:jc w:val="center"/>
        </w:trPr>
        <w:tc>
          <w:tcPr>
            <w:tcW w:w="9288" w:type="dxa"/>
            <w:vAlign w:val="center"/>
          </w:tcPr>
          <w:p w:rsidR="002F6683" w:rsidRDefault="002F6683" w:rsidP="00AD2B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仿宋"/>
                <w:b/>
                <w:sz w:val="24"/>
              </w:rPr>
            </w:pPr>
            <w:r>
              <w:rPr>
                <w:rFonts w:ascii="宋体" w:eastAsia="宋体" w:hAnsi="宋体" w:cs="仿宋" w:hint="eastAsia"/>
                <w:b/>
                <w:sz w:val="24"/>
              </w:rPr>
              <w:t>专家组论证意见</w:t>
            </w:r>
          </w:p>
        </w:tc>
      </w:tr>
      <w:tr w:rsidR="002F6683" w:rsidTr="00AD2B61">
        <w:trPr>
          <w:trHeight w:val="454"/>
          <w:jc w:val="center"/>
        </w:trPr>
        <w:tc>
          <w:tcPr>
            <w:tcW w:w="9288" w:type="dxa"/>
            <w:vAlign w:val="center"/>
          </w:tcPr>
          <w:p w:rsidR="002F6683" w:rsidRDefault="002F6683" w:rsidP="00AD2B6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仿宋"/>
                <w:szCs w:val="20"/>
              </w:rPr>
            </w:pPr>
          </w:p>
          <w:p w:rsidR="002F6683" w:rsidRDefault="002F6683" w:rsidP="00AD2B6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仿宋"/>
                <w:szCs w:val="20"/>
              </w:rPr>
            </w:pPr>
          </w:p>
          <w:p w:rsidR="002F6683" w:rsidRDefault="002F6683" w:rsidP="00AD2B6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仿宋"/>
                <w:szCs w:val="20"/>
              </w:rPr>
            </w:pPr>
          </w:p>
          <w:p w:rsidR="002F6683" w:rsidRDefault="002F6683" w:rsidP="00AD2B6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仿宋"/>
                <w:szCs w:val="20"/>
              </w:rPr>
            </w:pPr>
          </w:p>
          <w:p w:rsidR="002F6683" w:rsidRDefault="002F6683" w:rsidP="00AD2B6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仿宋"/>
                <w:szCs w:val="20"/>
              </w:rPr>
            </w:pPr>
          </w:p>
          <w:p w:rsidR="002F6683" w:rsidRDefault="002F6683" w:rsidP="00AD2B6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仿宋"/>
                <w:szCs w:val="20"/>
              </w:rPr>
            </w:pPr>
          </w:p>
          <w:p w:rsidR="002F6683" w:rsidRDefault="002F6683" w:rsidP="00AD2B6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仿宋"/>
                <w:szCs w:val="20"/>
              </w:rPr>
            </w:pPr>
          </w:p>
          <w:p w:rsidR="002F6683" w:rsidRDefault="002F6683" w:rsidP="00AD2B6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仿宋"/>
                <w:szCs w:val="20"/>
              </w:rPr>
            </w:pPr>
          </w:p>
          <w:p w:rsidR="002F6683" w:rsidRDefault="002F6683" w:rsidP="00AD2B6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仿宋"/>
                <w:szCs w:val="20"/>
              </w:rPr>
            </w:pPr>
          </w:p>
          <w:p w:rsidR="002F6683" w:rsidRDefault="002F6683" w:rsidP="00AD2B6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仿宋"/>
                <w:szCs w:val="20"/>
              </w:rPr>
            </w:pPr>
          </w:p>
          <w:p w:rsidR="002F6683" w:rsidRDefault="002F6683" w:rsidP="00AD2B6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仿宋"/>
                <w:szCs w:val="20"/>
              </w:rPr>
            </w:pPr>
          </w:p>
          <w:p w:rsidR="002F6683" w:rsidRDefault="002F6683" w:rsidP="00AD2B6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仿宋"/>
                <w:szCs w:val="20"/>
              </w:rPr>
            </w:pPr>
          </w:p>
          <w:p w:rsidR="002F6683" w:rsidRDefault="002F6683" w:rsidP="00AD2B6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仿宋"/>
                <w:szCs w:val="20"/>
              </w:rPr>
            </w:pPr>
          </w:p>
          <w:p w:rsidR="002F6683" w:rsidRDefault="002F6683" w:rsidP="00AD2B6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仿宋"/>
                <w:szCs w:val="20"/>
              </w:rPr>
            </w:pPr>
          </w:p>
          <w:p w:rsidR="002F6683" w:rsidRDefault="002F6683" w:rsidP="00AD2B6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仿宋"/>
                <w:szCs w:val="20"/>
              </w:rPr>
            </w:pPr>
          </w:p>
          <w:p w:rsidR="002F6683" w:rsidRDefault="002F6683" w:rsidP="00AD2B6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仿宋"/>
                <w:szCs w:val="20"/>
              </w:rPr>
            </w:pPr>
          </w:p>
          <w:p w:rsidR="002F6683" w:rsidRDefault="002F6683" w:rsidP="00AD2B6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仿宋"/>
                <w:szCs w:val="20"/>
              </w:rPr>
            </w:pPr>
          </w:p>
          <w:p w:rsidR="002F6683" w:rsidRDefault="002F6683" w:rsidP="00AD2B6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仿宋"/>
                <w:szCs w:val="20"/>
              </w:rPr>
            </w:pPr>
          </w:p>
          <w:p w:rsidR="002F6683" w:rsidRDefault="002F6683" w:rsidP="00AD2B6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仿宋"/>
                <w:szCs w:val="20"/>
              </w:rPr>
            </w:pPr>
          </w:p>
          <w:p w:rsidR="002F6683" w:rsidRDefault="002F6683" w:rsidP="00AD2B6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仿宋"/>
                <w:szCs w:val="20"/>
              </w:rPr>
            </w:pPr>
          </w:p>
          <w:p w:rsidR="002F6683" w:rsidRDefault="002F6683" w:rsidP="00AD2B6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仿宋"/>
                <w:szCs w:val="20"/>
              </w:rPr>
            </w:pPr>
          </w:p>
          <w:p w:rsidR="002F6683" w:rsidRDefault="002F6683" w:rsidP="00AD2B6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仿宋"/>
                <w:szCs w:val="20"/>
              </w:rPr>
            </w:pPr>
          </w:p>
          <w:p w:rsidR="002F6683" w:rsidRDefault="002F6683" w:rsidP="00AD2B6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仿宋"/>
                <w:szCs w:val="20"/>
              </w:rPr>
            </w:pPr>
          </w:p>
          <w:p w:rsidR="002F6683" w:rsidRDefault="002F6683" w:rsidP="00AD2B6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仿宋"/>
                <w:szCs w:val="20"/>
              </w:rPr>
            </w:pPr>
          </w:p>
          <w:p w:rsidR="002F6683" w:rsidRDefault="002F6683" w:rsidP="00AD2B6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仿宋"/>
                <w:szCs w:val="20"/>
              </w:rPr>
            </w:pPr>
          </w:p>
          <w:p w:rsidR="002F6683" w:rsidRDefault="002F6683" w:rsidP="00AD2B6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仿宋"/>
                <w:szCs w:val="20"/>
              </w:rPr>
            </w:pPr>
          </w:p>
          <w:p w:rsidR="002F6683" w:rsidRDefault="002F6683" w:rsidP="00AD2B6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仿宋"/>
                <w:szCs w:val="20"/>
              </w:rPr>
            </w:pPr>
          </w:p>
          <w:p w:rsidR="002F6683" w:rsidRDefault="002F6683" w:rsidP="00AD2B6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仿宋"/>
                <w:szCs w:val="20"/>
              </w:rPr>
            </w:pPr>
          </w:p>
          <w:p w:rsidR="002F6683" w:rsidRDefault="002F6683" w:rsidP="00AD2B6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仿宋"/>
                <w:szCs w:val="20"/>
              </w:rPr>
            </w:pPr>
          </w:p>
          <w:p w:rsidR="002F6683" w:rsidRDefault="002F6683" w:rsidP="00AD2B6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仿宋"/>
                <w:szCs w:val="20"/>
              </w:rPr>
            </w:pPr>
          </w:p>
          <w:p w:rsidR="002F6683" w:rsidRDefault="002F6683" w:rsidP="00AD2B6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仿宋"/>
                <w:szCs w:val="20"/>
              </w:rPr>
            </w:pPr>
          </w:p>
          <w:p w:rsidR="002F6683" w:rsidRDefault="002F6683" w:rsidP="00AD2B6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仿宋"/>
                <w:szCs w:val="20"/>
              </w:rPr>
            </w:pPr>
          </w:p>
          <w:p w:rsidR="002F6683" w:rsidRDefault="002F6683" w:rsidP="00AD2B6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仿宋"/>
                <w:szCs w:val="20"/>
              </w:rPr>
            </w:pPr>
          </w:p>
          <w:p w:rsidR="002F6683" w:rsidRDefault="002F6683" w:rsidP="00AD2B6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仿宋"/>
                <w:szCs w:val="20"/>
              </w:rPr>
            </w:pPr>
          </w:p>
          <w:p w:rsidR="002F6683" w:rsidRDefault="002F6683" w:rsidP="00AD2B6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仿宋"/>
                <w:szCs w:val="20"/>
              </w:rPr>
            </w:pPr>
          </w:p>
          <w:p w:rsidR="002F6683" w:rsidRDefault="002F6683" w:rsidP="00AD2B61">
            <w:pPr>
              <w:autoSpaceDE w:val="0"/>
              <w:autoSpaceDN w:val="0"/>
              <w:adjustRightInd w:val="0"/>
              <w:snapToGrid w:val="0"/>
              <w:ind w:firstLineChars="1600" w:firstLine="3200"/>
              <w:jc w:val="left"/>
              <w:rPr>
                <w:rFonts w:ascii="仿宋" w:eastAsia="仿宋" w:hAnsi="仿宋" w:cs="仿宋"/>
                <w:szCs w:val="20"/>
              </w:rPr>
            </w:pPr>
            <w:r>
              <w:rPr>
                <w:rFonts w:ascii="仿宋" w:eastAsia="仿宋" w:hAnsi="仿宋" w:cs="仿宋" w:hint="eastAsia"/>
                <w:szCs w:val="20"/>
              </w:rPr>
              <w:t>专家组组长签字：                    年    月    日</w:t>
            </w:r>
          </w:p>
        </w:tc>
      </w:tr>
      <w:tr w:rsidR="002F6683" w:rsidTr="00AD2B61">
        <w:trPr>
          <w:trHeight w:val="2643"/>
          <w:jc w:val="center"/>
        </w:trPr>
        <w:tc>
          <w:tcPr>
            <w:tcW w:w="9288" w:type="dxa"/>
            <w:vAlign w:val="center"/>
          </w:tcPr>
          <w:p w:rsidR="002F6683" w:rsidRDefault="002F6683" w:rsidP="00AD2B61">
            <w:pPr>
              <w:autoSpaceDE w:val="0"/>
              <w:autoSpaceDN w:val="0"/>
              <w:adjustRightInd w:val="0"/>
              <w:snapToGrid w:val="0"/>
              <w:spacing w:beforeLines="25" w:before="78"/>
              <w:jc w:val="left"/>
              <w:rPr>
                <w:rFonts w:ascii="仿宋" w:eastAsia="仿宋" w:hAnsi="仿宋" w:cs="仿宋"/>
                <w:szCs w:val="20"/>
              </w:rPr>
            </w:pPr>
            <w:r>
              <w:rPr>
                <w:rFonts w:ascii="仿宋" w:eastAsia="仿宋" w:hAnsi="仿宋" w:cs="仿宋" w:hint="eastAsia"/>
                <w:szCs w:val="20"/>
              </w:rPr>
              <w:t>专家组名单：</w:t>
            </w:r>
          </w:p>
          <w:tbl>
            <w:tblPr>
              <w:tblStyle w:val="a5"/>
              <w:tblW w:w="9072" w:type="dxa"/>
              <w:tblLayout w:type="fixed"/>
              <w:tblLook w:val="04A0" w:firstRow="1" w:lastRow="0" w:firstColumn="1" w:lastColumn="0" w:noHBand="0" w:noVBand="1"/>
            </w:tblPr>
            <w:tblGrid>
              <w:gridCol w:w="713"/>
              <w:gridCol w:w="1560"/>
              <w:gridCol w:w="2090"/>
              <w:gridCol w:w="240"/>
              <w:gridCol w:w="820"/>
              <w:gridCol w:w="1560"/>
              <w:gridCol w:w="2089"/>
            </w:tblGrid>
            <w:tr w:rsidR="002F6683" w:rsidTr="00AD2B61">
              <w:tc>
                <w:tcPr>
                  <w:tcW w:w="713" w:type="dxa"/>
                </w:tcPr>
                <w:p w:rsidR="002F6683" w:rsidRDefault="002F6683" w:rsidP="00AD2B61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仿宋" w:eastAsia="仿宋" w:hAnsi="仿宋" w:cs="仿宋"/>
                      <w:szCs w:val="20"/>
                    </w:rPr>
                  </w:pPr>
                  <w:r>
                    <w:rPr>
                      <w:rFonts w:ascii="仿宋" w:eastAsia="仿宋" w:hAnsi="仿宋" w:cs="仿宋" w:hint="eastAsia"/>
                      <w:szCs w:val="20"/>
                    </w:rPr>
                    <w:t>姓名</w:t>
                  </w:r>
                </w:p>
              </w:tc>
              <w:tc>
                <w:tcPr>
                  <w:tcW w:w="1560" w:type="dxa"/>
                </w:tcPr>
                <w:p w:rsidR="002F6683" w:rsidRDefault="002F6683" w:rsidP="00AD2B61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仿宋" w:eastAsia="仿宋" w:hAnsi="仿宋" w:cs="仿宋"/>
                      <w:szCs w:val="20"/>
                    </w:rPr>
                  </w:pPr>
                  <w:r>
                    <w:rPr>
                      <w:rFonts w:ascii="仿宋" w:eastAsia="仿宋" w:hAnsi="仿宋" w:cs="仿宋" w:hint="eastAsia"/>
                      <w:szCs w:val="20"/>
                    </w:rPr>
                    <w:t>学术职务、学衔</w:t>
                  </w:r>
                </w:p>
              </w:tc>
              <w:tc>
                <w:tcPr>
                  <w:tcW w:w="2090" w:type="dxa"/>
                </w:tcPr>
                <w:p w:rsidR="002F6683" w:rsidRDefault="002F6683" w:rsidP="00AD2B61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仿宋" w:eastAsia="仿宋" w:hAnsi="仿宋" w:cs="仿宋"/>
                      <w:szCs w:val="20"/>
                    </w:rPr>
                  </w:pPr>
                  <w:r>
                    <w:rPr>
                      <w:rFonts w:ascii="仿宋" w:eastAsia="仿宋" w:hAnsi="仿宋" w:cs="仿宋" w:hint="eastAsia"/>
                      <w:szCs w:val="20"/>
                    </w:rPr>
                    <w:t>工作单位</w:t>
                  </w:r>
                </w:p>
              </w:tc>
              <w:tc>
                <w:tcPr>
                  <w:tcW w:w="240" w:type="dxa"/>
                  <w:tcBorders>
                    <w:bottom w:val="nil"/>
                  </w:tcBorders>
                </w:tcPr>
                <w:p w:rsidR="002F6683" w:rsidRDefault="002F6683" w:rsidP="00AD2B61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仿宋" w:eastAsia="仿宋" w:hAnsi="仿宋" w:cs="仿宋"/>
                      <w:szCs w:val="20"/>
                    </w:rPr>
                  </w:pPr>
                </w:p>
              </w:tc>
              <w:tc>
                <w:tcPr>
                  <w:tcW w:w="820" w:type="dxa"/>
                </w:tcPr>
                <w:p w:rsidR="002F6683" w:rsidRDefault="002F6683" w:rsidP="00AD2B61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仿宋" w:eastAsia="仿宋" w:hAnsi="仿宋" w:cs="仿宋"/>
                      <w:szCs w:val="20"/>
                    </w:rPr>
                  </w:pPr>
                  <w:r>
                    <w:rPr>
                      <w:rFonts w:ascii="仿宋" w:eastAsia="仿宋" w:hAnsi="仿宋" w:cs="仿宋" w:hint="eastAsia"/>
                      <w:szCs w:val="20"/>
                    </w:rPr>
                    <w:t>姓名</w:t>
                  </w:r>
                </w:p>
              </w:tc>
              <w:tc>
                <w:tcPr>
                  <w:tcW w:w="1560" w:type="dxa"/>
                </w:tcPr>
                <w:p w:rsidR="002F6683" w:rsidRDefault="002F6683" w:rsidP="00AD2B61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仿宋" w:eastAsia="仿宋" w:hAnsi="仿宋" w:cs="仿宋"/>
                      <w:szCs w:val="20"/>
                    </w:rPr>
                  </w:pPr>
                  <w:r>
                    <w:rPr>
                      <w:rFonts w:ascii="仿宋" w:eastAsia="仿宋" w:hAnsi="仿宋" w:cs="仿宋" w:hint="eastAsia"/>
                      <w:szCs w:val="20"/>
                    </w:rPr>
                    <w:t>学术职务、学衔</w:t>
                  </w:r>
                </w:p>
              </w:tc>
              <w:tc>
                <w:tcPr>
                  <w:tcW w:w="2089" w:type="dxa"/>
                </w:tcPr>
                <w:p w:rsidR="002F6683" w:rsidRDefault="002F6683" w:rsidP="00AD2B61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仿宋" w:eastAsia="仿宋" w:hAnsi="仿宋" w:cs="仿宋"/>
                      <w:szCs w:val="20"/>
                    </w:rPr>
                  </w:pPr>
                  <w:r>
                    <w:rPr>
                      <w:rFonts w:ascii="仿宋" w:eastAsia="仿宋" w:hAnsi="仿宋" w:cs="仿宋" w:hint="eastAsia"/>
                      <w:szCs w:val="20"/>
                    </w:rPr>
                    <w:t>工作单位</w:t>
                  </w:r>
                </w:p>
              </w:tc>
            </w:tr>
            <w:tr w:rsidR="002F6683" w:rsidTr="00AD2B61">
              <w:tc>
                <w:tcPr>
                  <w:tcW w:w="713" w:type="dxa"/>
                </w:tcPr>
                <w:p w:rsidR="002F6683" w:rsidRDefault="002F6683" w:rsidP="00AD2B61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仿宋" w:eastAsia="仿宋" w:hAnsi="仿宋" w:cs="仿宋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 w:rsidR="002F6683" w:rsidRDefault="002F6683" w:rsidP="00AD2B61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仿宋" w:eastAsia="仿宋" w:hAnsi="仿宋" w:cs="仿宋"/>
                      <w:szCs w:val="20"/>
                    </w:rPr>
                  </w:pPr>
                </w:p>
              </w:tc>
              <w:tc>
                <w:tcPr>
                  <w:tcW w:w="2090" w:type="dxa"/>
                </w:tcPr>
                <w:p w:rsidR="002F6683" w:rsidRDefault="002F6683" w:rsidP="00AD2B61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仿宋" w:eastAsia="仿宋" w:hAnsi="仿宋" w:cs="仿宋"/>
                      <w:szCs w:val="20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bottom w:val="nil"/>
                  </w:tcBorders>
                </w:tcPr>
                <w:p w:rsidR="002F6683" w:rsidRDefault="002F6683" w:rsidP="00AD2B61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仿宋" w:eastAsia="仿宋" w:hAnsi="仿宋" w:cs="仿宋"/>
                      <w:szCs w:val="20"/>
                    </w:rPr>
                  </w:pPr>
                </w:p>
              </w:tc>
              <w:tc>
                <w:tcPr>
                  <w:tcW w:w="820" w:type="dxa"/>
                </w:tcPr>
                <w:p w:rsidR="002F6683" w:rsidRDefault="002F6683" w:rsidP="00AD2B61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仿宋" w:eastAsia="仿宋" w:hAnsi="仿宋" w:cs="仿宋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 w:rsidR="002F6683" w:rsidRDefault="002F6683" w:rsidP="00AD2B61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仿宋" w:eastAsia="仿宋" w:hAnsi="仿宋" w:cs="仿宋"/>
                      <w:szCs w:val="20"/>
                    </w:rPr>
                  </w:pPr>
                </w:p>
              </w:tc>
              <w:tc>
                <w:tcPr>
                  <w:tcW w:w="2089" w:type="dxa"/>
                </w:tcPr>
                <w:p w:rsidR="002F6683" w:rsidRDefault="002F6683" w:rsidP="00AD2B61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仿宋" w:eastAsia="仿宋" w:hAnsi="仿宋" w:cs="仿宋"/>
                      <w:szCs w:val="20"/>
                    </w:rPr>
                  </w:pPr>
                </w:p>
              </w:tc>
            </w:tr>
            <w:tr w:rsidR="002F6683" w:rsidTr="00AD2B61">
              <w:tc>
                <w:tcPr>
                  <w:tcW w:w="713" w:type="dxa"/>
                </w:tcPr>
                <w:p w:rsidR="002F6683" w:rsidRDefault="002F6683" w:rsidP="00AD2B61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仿宋" w:eastAsia="仿宋" w:hAnsi="仿宋" w:cs="仿宋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 w:rsidR="002F6683" w:rsidRDefault="002F6683" w:rsidP="00AD2B61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仿宋" w:eastAsia="仿宋" w:hAnsi="仿宋" w:cs="仿宋"/>
                      <w:szCs w:val="20"/>
                    </w:rPr>
                  </w:pPr>
                </w:p>
              </w:tc>
              <w:tc>
                <w:tcPr>
                  <w:tcW w:w="2090" w:type="dxa"/>
                </w:tcPr>
                <w:p w:rsidR="002F6683" w:rsidRDefault="002F6683" w:rsidP="00AD2B61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仿宋" w:eastAsia="仿宋" w:hAnsi="仿宋" w:cs="仿宋"/>
                      <w:szCs w:val="20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bottom w:val="nil"/>
                  </w:tcBorders>
                </w:tcPr>
                <w:p w:rsidR="002F6683" w:rsidRDefault="002F6683" w:rsidP="00AD2B61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仿宋" w:eastAsia="仿宋" w:hAnsi="仿宋" w:cs="仿宋"/>
                      <w:szCs w:val="20"/>
                    </w:rPr>
                  </w:pPr>
                </w:p>
              </w:tc>
              <w:tc>
                <w:tcPr>
                  <w:tcW w:w="820" w:type="dxa"/>
                </w:tcPr>
                <w:p w:rsidR="002F6683" w:rsidRDefault="002F6683" w:rsidP="00AD2B61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仿宋" w:eastAsia="仿宋" w:hAnsi="仿宋" w:cs="仿宋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 w:rsidR="002F6683" w:rsidRDefault="002F6683" w:rsidP="00AD2B61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仿宋" w:eastAsia="仿宋" w:hAnsi="仿宋" w:cs="仿宋"/>
                      <w:szCs w:val="20"/>
                    </w:rPr>
                  </w:pPr>
                </w:p>
              </w:tc>
              <w:tc>
                <w:tcPr>
                  <w:tcW w:w="2089" w:type="dxa"/>
                </w:tcPr>
                <w:p w:rsidR="002F6683" w:rsidRDefault="002F6683" w:rsidP="00AD2B61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仿宋" w:eastAsia="仿宋" w:hAnsi="仿宋" w:cs="仿宋"/>
                      <w:szCs w:val="20"/>
                    </w:rPr>
                  </w:pPr>
                </w:p>
              </w:tc>
            </w:tr>
            <w:tr w:rsidR="002F6683" w:rsidTr="00AD2B61">
              <w:tc>
                <w:tcPr>
                  <w:tcW w:w="713" w:type="dxa"/>
                </w:tcPr>
                <w:p w:rsidR="002F6683" w:rsidRDefault="002F6683" w:rsidP="00AD2B61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仿宋" w:eastAsia="仿宋" w:hAnsi="仿宋" w:cs="仿宋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 w:rsidR="002F6683" w:rsidRDefault="002F6683" w:rsidP="00AD2B61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仿宋" w:eastAsia="仿宋" w:hAnsi="仿宋" w:cs="仿宋"/>
                      <w:szCs w:val="20"/>
                    </w:rPr>
                  </w:pPr>
                </w:p>
              </w:tc>
              <w:tc>
                <w:tcPr>
                  <w:tcW w:w="2090" w:type="dxa"/>
                </w:tcPr>
                <w:p w:rsidR="002F6683" w:rsidRDefault="002F6683" w:rsidP="00AD2B61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仿宋" w:eastAsia="仿宋" w:hAnsi="仿宋" w:cs="仿宋"/>
                      <w:szCs w:val="20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bottom w:val="nil"/>
                  </w:tcBorders>
                </w:tcPr>
                <w:p w:rsidR="002F6683" w:rsidRDefault="002F6683" w:rsidP="00AD2B61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仿宋" w:eastAsia="仿宋" w:hAnsi="仿宋" w:cs="仿宋"/>
                      <w:szCs w:val="20"/>
                    </w:rPr>
                  </w:pPr>
                </w:p>
              </w:tc>
              <w:tc>
                <w:tcPr>
                  <w:tcW w:w="820" w:type="dxa"/>
                </w:tcPr>
                <w:p w:rsidR="002F6683" w:rsidRDefault="002F6683" w:rsidP="00AD2B61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仿宋" w:eastAsia="仿宋" w:hAnsi="仿宋" w:cs="仿宋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 w:rsidR="002F6683" w:rsidRDefault="002F6683" w:rsidP="00AD2B61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仿宋" w:eastAsia="仿宋" w:hAnsi="仿宋" w:cs="仿宋"/>
                      <w:szCs w:val="20"/>
                    </w:rPr>
                  </w:pPr>
                </w:p>
              </w:tc>
              <w:tc>
                <w:tcPr>
                  <w:tcW w:w="2089" w:type="dxa"/>
                </w:tcPr>
                <w:p w:rsidR="002F6683" w:rsidRDefault="002F6683" w:rsidP="00AD2B61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仿宋" w:eastAsia="仿宋" w:hAnsi="仿宋" w:cs="仿宋"/>
                      <w:szCs w:val="20"/>
                    </w:rPr>
                  </w:pPr>
                </w:p>
              </w:tc>
            </w:tr>
            <w:tr w:rsidR="002F6683" w:rsidTr="00AD2B61">
              <w:tc>
                <w:tcPr>
                  <w:tcW w:w="713" w:type="dxa"/>
                </w:tcPr>
                <w:p w:rsidR="002F6683" w:rsidRDefault="002F6683" w:rsidP="00AD2B61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仿宋" w:eastAsia="仿宋" w:hAnsi="仿宋" w:cs="仿宋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 w:rsidR="002F6683" w:rsidRDefault="002F6683" w:rsidP="00AD2B61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仿宋" w:eastAsia="仿宋" w:hAnsi="仿宋" w:cs="仿宋"/>
                      <w:szCs w:val="20"/>
                    </w:rPr>
                  </w:pPr>
                </w:p>
              </w:tc>
              <w:tc>
                <w:tcPr>
                  <w:tcW w:w="2090" w:type="dxa"/>
                </w:tcPr>
                <w:p w:rsidR="002F6683" w:rsidRDefault="002F6683" w:rsidP="00AD2B61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仿宋" w:eastAsia="仿宋" w:hAnsi="仿宋" w:cs="仿宋"/>
                      <w:szCs w:val="20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bottom w:val="nil"/>
                  </w:tcBorders>
                </w:tcPr>
                <w:p w:rsidR="002F6683" w:rsidRDefault="002F6683" w:rsidP="00AD2B61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仿宋" w:eastAsia="仿宋" w:hAnsi="仿宋" w:cs="仿宋"/>
                      <w:szCs w:val="20"/>
                    </w:rPr>
                  </w:pPr>
                </w:p>
              </w:tc>
              <w:tc>
                <w:tcPr>
                  <w:tcW w:w="820" w:type="dxa"/>
                </w:tcPr>
                <w:p w:rsidR="002F6683" w:rsidRDefault="002F6683" w:rsidP="00AD2B61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仿宋" w:eastAsia="仿宋" w:hAnsi="仿宋" w:cs="仿宋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 w:rsidR="002F6683" w:rsidRDefault="002F6683" w:rsidP="00AD2B61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仿宋" w:eastAsia="仿宋" w:hAnsi="仿宋" w:cs="仿宋"/>
                      <w:szCs w:val="20"/>
                    </w:rPr>
                  </w:pPr>
                </w:p>
              </w:tc>
              <w:tc>
                <w:tcPr>
                  <w:tcW w:w="2089" w:type="dxa"/>
                </w:tcPr>
                <w:p w:rsidR="002F6683" w:rsidRDefault="002F6683" w:rsidP="00AD2B61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仿宋" w:eastAsia="仿宋" w:hAnsi="仿宋" w:cs="仿宋"/>
                      <w:szCs w:val="20"/>
                    </w:rPr>
                  </w:pPr>
                </w:p>
              </w:tc>
            </w:tr>
            <w:tr w:rsidR="002F6683" w:rsidTr="00AD2B61">
              <w:tc>
                <w:tcPr>
                  <w:tcW w:w="713" w:type="dxa"/>
                </w:tcPr>
                <w:p w:rsidR="002F6683" w:rsidRDefault="002F6683" w:rsidP="00AD2B61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仿宋" w:eastAsia="仿宋" w:hAnsi="仿宋" w:cs="仿宋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 w:rsidR="002F6683" w:rsidRDefault="002F6683" w:rsidP="00AD2B61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仿宋" w:eastAsia="仿宋" w:hAnsi="仿宋" w:cs="仿宋"/>
                      <w:szCs w:val="20"/>
                    </w:rPr>
                  </w:pPr>
                </w:p>
              </w:tc>
              <w:tc>
                <w:tcPr>
                  <w:tcW w:w="2090" w:type="dxa"/>
                </w:tcPr>
                <w:p w:rsidR="002F6683" w:rsidRDefault="002F6683" w:rsidP="00AD2B61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仿宋" w:eastAsia="仿宋" w:hAnsi="仿宋" w:cs="仿宋"/>
                      <w:szCs w:val="20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bottom w:val="nil"/>
                  </w:tcBorders>
                </w:tcPr>
                <w:p w:rsidR="002F6683" w:rsidRDefault="002F6683" w:rsidP="00AD2B61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仿宋" w:eastAsia="仿宋" w:hAnsi="仿宋" w:cs="仿宋"/>
                      <w:szCs w:val="20"/>
                    </w:rPr>
                  </w:pPr>
                </w:p>
              </w:tc>
              <w:tc>
                <w:tcPr>
                  <w:tcW w:w="820" w:type="dxa"/>
                </w:tcPr>
                <w:p w:rsidR="002F6683" w:rsidRDefault="002F6683" w:rsidP="00AD2B61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仿宋" w:eastAsia="仿宋" w:hAnsi="仿宋" w:cs="仿宋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 w:rsidR="002F6683" w:rsidRDefault="002F6683" w:rsidP="00AD2B61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仿宋" w:eastAsia="仿宋" w:hAnsi="仿宋" w:cs="仿宋"/>
                      <w:szCs w:val="20"/>
                    </w:rPr>
                  </w:pPr>
                </w:p>
              </w:tc>
              <w:tc>
                <w:tcPr>
                  <w:tcW w:w="2089" w:type="dxa"/>
                </w:tcPr>
                <w:p w:rsidR="002F6683" w:rsidRDefault="002F6683" w:rsidP="00AD2B61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仿宋" w:eastAsia="仿宋" w:hAnsi="仿宋" w:cs="仿宋"/>
                      <w:szCs w:val="20"/>
                    </w:rPr>
                  </w:pPr>
                </w:p>
              </w:tc>
            </w:tr>
            <w:tr w:rsidR="002F6683" w:rsidTr="00AD2B61">
              <w:tc>
                <w:tcPr>
                  <w:tcW w:w="713" w:type="dxa"/>
                </w:tcPr>
                <w:p w:rsidR="002F6683" w:rsidRDefault="002F6683" w:rsidP="00AD2B61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仿宋" w:eastAsia="仿宋" w:hAnsi="仿宋" w:cs="仿宋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 w:rsidR="002F6683" w:rsidRDefault="002F6683" w:rsidP="00AD2B61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仿宋" w:eastAsia="仿宋" w:hAnsi="仿宋" w:cs="仿宋"/>
                      <w:szCs w:val="20"/>
                    </w:rPr>
                  </w:pPr>
                </w:p>
              </w:tc>
              <w:tc>
                <w:tcPr>
                  <w:tcW w:w="2090" w:type="dxa"/>
                </w:tcPr>
                <w:p w:rsidR="002F6683" w:rsidRDefault="002F6683" w:rsidP="00AD2B61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仿宋" w:eastAsia="仿宋" w:hAnsi="仿宋" w:cs="仿宋"/>
                      <w:szCs w:val="20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bottom w:val="nil"/>
                  </w:tcBorders>
                </w:tcPr>
                <w:p w:rsidR="002F6683" w:rsidRDefault="002F6683" w:rsidP="00AD2B61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仿宋" w:eastAsia="仿宋" w:hAnsi="仿宋" w:cs="仿宋"/>
                      <w:szCs w:val="20"/>
                    </w:rPr>
                  </w:pPr>
                </w:p>
              </w:tc>
              <w:tc>
                <w:tcPr>
                  <w:tcW w:w="820" w:type="dxa"/>
                </w:tcPr>
                <w:p w:rsidR="002F6683" w:rsidRDefault="002F6683" w:rsidP="00AD2B61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仿宋" w:eastAsia="仿宋" w:hAnsi="仿宋" w:cs="仿宋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 w:rsidR="002F6683" w:rsidRDefault="002F6683" w:rsidP="00AD2B61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仿宋" w:eastAsia="仿宋" w:hAnsi="仿宋" w:cs="仿宋"/>
                      <w:szCs w:val="20"/>
                    </w:rPr>
                  </w:pPr>
                </w:p>
              </w:tc>
              <w:tc>
                <w:tcPr>
                  <w:tcW w:w="2089" w:type="dxa"/>
                </w:tcPr>
                <w:p w:rsidR="002F6683" w:rsidRDefault="002F6683" w:rsidP="00AD2B61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仿宋" w:eastAsia="仿宋" w:hAnsi="仿宋" w:cs="仿宋"/>
                      <w:szCs w:val="20"/>
                    </w:rPr>
                  </w:pPr>
                </w:p>
              </w:tc>
            </w:tr>
            <w:tr w:rsidR="002F6683" w:rsidTr="00AD2B61">
              <w:tc>
                <w:tcPr>
                  <w:tcW w:w="713" w:type="dxa"/>
                </w:tcPr>
                <w:p w:rsidR="002F6683" w:rsidRDefault="002F6683" w:rsidP="00AD2B61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仿宋" w:eastAsia="仿宋" w:hAnsi="仿宋" w:cs="仿宋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 w:rsidR="002F6683" w:rsidRDefault="002F6683" w:rsidP="00AD2B61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仿宋" w:eastAsia="仿宋" w:hAnsi="仿宋" w:cs="仿宋"/>
                      <w:szCs w:val="20"/>
                    </w:rPr>
                  </w:pPr>
                </w:p>
              </w:tc>
              <w:tc>
                <w:tcPr>
                  <w:tcW w:w="2090" w:type="dxa"/>
                </w:tcPr>
                <w:p w:rsidR="002F6683" w:rsidRDefault="002F6683" w:rsidP="00AD2B61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仿宋" w:eastAsia="仿宋" w:hAnsi="仿宋" w:cs="仿宋"/>
                      <w:szCs w:val="20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</w:tcBorders>
                </w:tcPr>
                <w:p w:rsidR="002F6683" w:rsidRDefault="002F6683" w:rsidP="00AD2B61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仿宋" w:eastAsia="仿宋" w:hAnsi="仿宋" w:cs="仿宋"/>
                      <w:szCs w:val="20"/>
                    </w:rPr>
                  </w:pPr>
                </w:p>
              </w:tc>
              <w:tc>
                <w:tcPr>
                  <w:tcW w:w="820" w:type="dxa"/>
                </w:tcPr>
                <w:p w:rsidR="002F6683" w:rsidRDefault="002F6683" w:rsidP="00AD2B61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仿宋" w:eastAsia="仿宋" w:hAnsi="仿宋" w:cs="仿宋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 w:rsidR="002F6683" w:rsidRDefault="002F6683" w:rsidP="00AD2B61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仿宋" w:eastAsia="仿宋" w:hAnsi="仿宋" w:cs="仿宋"/>
                      <w:szCs w:val="20"/>
                    </w:rPr>
                  </w:pPr>
                </w:p>
              </w:tc>
              <w:tc>
                <w:tcPr>
                  <w:tcW w:w="2089" w:type="dxa"/>
                </w:tcPr>
                <w:p w:rsidR="002F6683" w:rsidRDefault="002F6683" w:rsidP="00AD2B61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仿宋" w:eastAsia="仿宋" w:hAnsi="仿宋" w:cs="仿宋"/>
                      <w:szCs w:val="20"/>
                    </w:rPr>
                  </w:pPr>
                </w:p>
              </w:tc>
            </w:tr>
          </w:tbl>
          <w:p w:rsidR="002F6683" w:rsidRDefault="002F6683" w:rsidP="00AD2B6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仿宋"/>
                <w:szCs w:val="20"/>
              </w:rPr>
            </w:pPr>
          </w:p>
        </w:tc>
      </w:tr>
    </w:tbl>
    <w:p w:rsidR="002F6683" w:rsidRDefault="002F6683" w:rsidP="002F6683">
      <w:pPr>
        <w:autoSpaceDE w:val="0"/>
        <w:autoSpaceDN w:val="0"/>
        <w:adjustRightInd w:val="0"/>
        <w:snapToGrid w:val="0"/>
        <w:jc w:val="left"/>
        <w:rPr>
          <w:rFonts w:ascii="仿宋" w:eastAsia="仿宋" w:hAnsi="仿宋" w:cs="仿宋"/>
          <w:kern w:val="0"/>
          <w:sz w:val="20"/>
          <w:szCs w:val="20"/>
        </w:rPr>
      </w:pPr>
    </w:p>
    <w:p w:rsidR="002F6683" w:rsidRDefault="002F6683" w:rsidP="002F6683">
      <w:pPr>
        <w:autoSpaceDE w:val="0"/>
        <w:autoSpaceDN w:val="0"/>
        <w:adjustRightInd w:val="0"/>
        <w:snapToGrid w:val="0"/>
        <w:jc w:val="left"/>
        <w:rPr>
          <w:rFonts w:ascii="仿宋" w:eastAsia="仿宋" w:hAnsi="仿宋" w:cs="仿宋"/>
          <w:kern w:val="0"/>
          <w:sz w:val="20"/>
          <w:szCs w:val="20"/>
        </w:rPr>
      </w:pPr>
    </w:p>
    <w:tbl>
      <w:tblPr>
        <w:tblStyle w:val="a5"/>
        <w:tblW w:w="9288" w:type="dxa"/>
        <w:jc w:val="center"/>
        <w:tblLayout w:type="fixed"/>
        <w:tblLook w:val="04A0" w:firstRow="1" w:lastRow="0" w:firstColumn="1" w:lastColumn="0" w:noHBand="0" w:noVBand="1"/>
      </w:tblPr>
      <w:tblGrid>
        <w:gridCol w:w="9288"/>
      </w:tblGrid>
      <w:tr w:rsidR="002F6683" w:rsidTr="00AD2B61">
        <w:trPr>
          <w:trHeight w:val="454"/>
          <w:jc w:val="center"/>
        </w:trPr>
        <w:tc>
          <w:tcPr>
            <w:tcW w:w="9288" w:type="dxa"/>
            <w:vAlign w:val="center"/>
          </w:tcPr>
          <w:p w:rsidR="002F6683" w:rsidRDefault="002F6683" w:rsidP="00AD2B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仿宋"/>
                <w:b/>
                <w:sz w:val="24"/>
              </w:rPr>
            </w:pPr>
            <w:r>
              <w:rPr>
                <w:rFonts w:ascii="宋体" w:eastAsia="宋体" w:hAnsi="宋体" w:cs="仿宋" w:hint="eastAsia"/>
                <w:b/>
                <w:sz w:val="24"/>
              </w:rPr>
              <w:lastRenderedPageBreak/>
              <w:t>学术委员会评议意见</w:t>
            </w:r>
          </w:p>
        </w:tc>
      </w:tr>
      <w:tr w:rsidR="002F6683" w:rsidTr="00AD2B61">
        <w:trPr>
          <w:trHeight w:val="454"/>
          <w:jc w:val="center"/>
        </w:trPr>
        <w:tc>
          <w:tcPr>
            <w:tcW w:w="9288" w:type="dxa"/>
            <w:vAlign w:val="center"/>
          </w:tcPr>
          <w:p w:rsidR="002F6683" w:rsidRDefault="002F6683" w:rsidP="00AD2B6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仿宋"/>
                <w:szCs w:val="20"/>
              </w:rPr>
            </w:pPr>
          </w:p>
          <w:p w:rsidR="002F6683" w:rsidRDefault="002F6683" w:rsidP="00AD2B6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仿宋"/>
                <w:szCs w:val="20"/>
              </w:rPr>
            </w:pPr>
          </w:p>
          <w:p w:rsidR="002F6683" w:rsidRDefault="002F6683" w:rsidP="00AD2B6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仿宋"/>
                <w:szCs w:val="20"/>
              </w:rPr>
            </w:pPr>
          </w:p>
          <w:p w:rsidR="002F6683" w:rsidRDefault="002F6683" w:rsidP="00AD2B6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仿宋"/>
                <w:szCs w:val="20"/>
              </w:rPr>
            </w:pPr>
          </w:p>
          <w:p w:rsidR="002F6683" w:rsidRDefault="002F6683" w:rsidP="00AD2B6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仿宋"/>
                <w:szCs w:val="20"/>
              </w:rPr>
            </w:pPr>
          </w:p>
          <w:p w:rsidR="002F6683" w:rsidRDefault="002F6683" w:rsidP="00AD2B6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仿宋"/>
                <w:szCs w:val="20"/>
              </w:rPr>
            </w:pPr>
          </w:p>
          <w:p w:rsidR="002F6683" w:rsidRDefault="002F6683" w:rsidP="00AD2B6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仿宋"/>
                <w:szCs w:val="20"/>
              </w:rPr>
            </w:pPr>
          </w:p>
          <w:p w:rsidR="002F6683" w:rsidRDefault="002F6683" w:rsidP="00AD2B6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仿宋"/>
                <w:szCs w:val="20"/>
              </w:rPr>
            </w:pPr>
          </w:p>
          <w:p w:rsidR="002F6683" w:rsidRDefault="002F6683" w:rsidP="00AD2B6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仿宋"/>
                <w:szCs w:val="20"/>
              </w:rPr>
            </w:pPr>
          </w:p>
          <w:p w:rsidR="002F6683" w:rsidRDefault="002F6683" w:rsidP="00AD2B6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仿宋"/>
                <w:szCs w:val="20"/>
              </w:rPr>
            </w:pPr>
          </w:p>
          <w:p w:rsidR="002F6683" w:rsidRDefault="002F6683" w:rsidP="00AD2B6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仿宋"/>
                <w:szCs w:val="20"/>
              </w:rPr>
            </w:pPr>
          </w:p>
          <w:p w:rsidR="002F6683" w:rsidRDefault="002F6683" w:rsidP="00AD2B6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仿宋"/>
                <w:szCs w:val="20"/>
              </w:rPr>
            </w:pPr>
          </w:p>
          <w:p w:rsidR="002F6683" w:rsidRDefault="002F6683" w:rsidP="00AD2B61">
            <w:pPr>
              <w:autoSpaceDE w:val="0"/>
              <w:autoSpaceDN w:val="0"/>
              <w:adjustRightInd w:val="0"/>
              <w:snapToGrid w:val="0"/>
              <w:ind w:firstLineChars="2150" w:firstLine="4300"/>
              <w:jc w:val="left"/>
              <w:rPr>
                <w:rFonts w:ascii="仿宋" w:eastAsia="仿宋" w:hAnsi="仿宋" w:cs="仿宋"/>
                <w:szCs w:val="20"/>
              </w:rPr>
            </w:pPr>
          </w:p>
          <w:p w:rsidR="002F6683" w:rsidRDefault="002F6683" w:rsidP="00AD2B61">
            <w:pPr>
              <w:autoSpaceDE w:val="0"/>
              <w:autoSpaceDN w:val="0"/>
              <w:adjustRightInd w:val="0"/>
              <w:snapToGrid w:val="0"/>
              <w:ind w:firstLineChars="2150" w:firstLine="4300"/>
              <w:jc w:val="left"/>
              <w:rPr>
                <w:rFonts w:ascii="仿宋" w:eastAsia="仿宋" w:hAnsi="仿宋" w:cs="仿宋"/>
                <w:szCs w:val="20"/>
              </w:rPr>
            </w:pPr>
          </w:p>
          <w:p w:rsidR="002F6683" w:rsidRDefault="002F6683" w:rsidP="00AD2B61">
            <w:pPr>
              <w:autoSpaceDE w:val="0"/>
              <w:autoSpaceDN w:val="0"/>
              <w:adjustRightInd w:val="0"/>
              <w:snapToGrid w:val="0"/>
              <w:ind w:firstLineChars="2150" w:firstLine="4300"/>
              <w:jc w:val="left"/>
              <w:rPr>
                <w:rFonts w:ascii="仿宋" w:eastAsia="仿宋" w:hAnsi="仿宋" w:cs="仿宋"/>
                <w:szCs w:val="20"/>
              </w:rPr>
            </w:pPr>
          </w:p>
          <w:p w:rsidR="002F6683" w:rsidRDefault="002F6683" w:rsidP="00AD2B61">
            <w:pPr>
              <w:autoSpaceDE w:val="0"/>
              <w:autoSpaceDN w:val="0"/>
              <w:adjustRightInd w:val="0"/>
              <w:snapToGrid w:val="0"/>
              <w:ind w:firstLineChars="2150" w:firstLine="4300"/>
              <w:jc w:val="left"/>
              <w:rPr>
                <w:rFonts w:ascii="仿宋" w:eastAsia="仿宋" w:hAnsi="仿宋" w:cs="仿宋"/>
                <w:szCs w:val="20"/>
              </w:rPr>
            </w:pPr>
            <w:r>
              <w:rPr>
                <w:rFonts w:ascii="仿宋" w:eastAsia="仿宋" w:hAnsi="仿宋" w:cs="仿宋" w:hint="eastAsia"/>
                <w:szCs w:val="20"/>
              </w:rPr>
              <w:t xml:space="preserve">学术委员会主席签字：        年    月    日           </w:t>
            </w:r>
          </w:p>
        </w:tc>
      </w:tr>
      <w:tr w:rsidR="002F6683" w:rsidTr="00AD2B61">
        <w:trPr>
          <w:trHeight w:val="454"/>
          <w:jc w:val="center"/>
        </w:trPr>
        <w:tc>
          <w:tcPr>
            <w:tcW w:w="9288" w:type="dxa"/>
            <w:vAlign w:val="center"/>
          </w:tcPr>
          <w:p w:rsidR="002F6683" w:rsidRDefault="002F6683" w:rsidP="00AD2B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szCs w:val="20"/>
              </w:rPr>
            </w:pPr>
            <w:r>
              <w:rPr>
                <w:rFonts w:ascii="宋体" w:eastAsia="宋体" w:hAnsi="宋体" w:cs="仿宋" w:hint="eastAsia"/>
                <w:b/>
                <w:sz w:val="24"/>
              </w:rPr>
              <w:t>教职工代表大会意见</w:t>
            </w:r>
          </w:p>
        </w:tc>
      </w:tr>
      <w:tr w:rsidR="002F6683" w:rsidTr="00AD2B61">
        <w:trPr>
          <w:trHeight w:val="454"/>
          <w:jc w:val="center"/>
        </w:trPr>
        <w:tc>
          <w:tcPr>
            <w:tcW w:w="9288" w:type="dxa"/>
            <w:vAlign w:val="center"/>
          </w:tcPr>
          <w:p w:rsidR="002F6683" w:rsidRDefault="002F6683" w:rsidP="00AD2B6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仿宋"/>
                <w:szCs w:val="20"/>
              </w:rPr>
            </w:pPr>
          </w:p>
          <w:p w:rsidR="002F6683" w:rsidRDefault="002F6683" w:rsidP="00AD2B6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仿宋"/>
                <w:szCs w:val="20"/>
              </w:rPr>
            </w:pPr>
          </w:p>
          <w:p w:rsidR="002F6683" w:rsidRDefault="002F6683" w:rsidP="00AD2B6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仿宋"/>
                <w:szCs w:val="20"/>
              </w:rPr>
            </w:pPr>
          </w:p>
          <w:p w:rsidR="002F6683" w:rsidRDefault="002F6683" w:rsidP="00AD2B6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仿宋"/>
                <w:szCs w:val="20"/>
              </w:rPr>
            </w:pPr>
          </w:p>
          <w:p w:rsidR="002F6683" w:rsidRDefault="002F6683" w:rsidP="00AD2B6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仿宋"/>
                <w:szCs w:val="20"/>
              </w:rPr>
            </w:pPr>
          </w:p>
          <w:p w:rsidR="002F6683" w:rsidRDefault="002F6683" w:rsidP="00AD2B6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仿宋"/>
                <w:szCs w:val="20"/>
              </w:rPr>
            </w:pPr>
          </w:p>
          <w:p w:rsidR="002F6683" w:rsidRDefault="002F6683" w:rsidP="00AD2B6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仿宋"/>
                <w:szCs w:val="20"/>
              </w:rPr>
            </w:pPr>
          </w:p>
          <w:p w:rsidR="002F6683" w:rsidRDefault="002F6683" w:rsidP="00AD2B6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仿宋"/>
                <w:szCs w:val="20"/>
              </w:rPr>
            </w:pPr>
          </w:p>
          <w:p w:rsidR="002F6683" w:rsidRDefault="002F6683" w:rsidP="00AD2B6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仿宋"/>
                <w:szCs w:val="20"/>
              </w:rPr>
            </w:pPr>
          </w:p>
          <w:p w:rsidR="002F6683" w:rsidRDefault="002F6683" w:rsidP="00AD2B6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仿宋"/>
                <w:szCs w:val="20"/>
              </w:rPr>
            </w:pPr>
          </w:p>
          <w:p w:rsidR="002F6683" w:rsidRDefault="002F6683" w:rsidP="00AD2B61">
            <w:pPr>
              <w:autoSpaceDE w:val="0"/>
              <w:autoSpaceDN w:val="0"/>
              <w:adjustRightInd w:val="0"/>
              <w:snapToGrid w:val="0"/>
              <w:ind w:firstLineChars="2600" w:firstLine="5200"/>
              <w:jc w:val="left"/>
              <w:rPr>
                <w:rFonts w:ascii="仿宋" w:eastAsia="仿宋" w:hAnsi="仿宋" w:cs="仿宋"/>
                <w:szCs w:val="20"/>
              </w:rPr>
            </w:pPr>
            <w:r>
              <w:rPr>
                <w:rFonts w:ascii="仿宋" w:eastAsia="仿宋" w:hAnsi="仿宋" w:cs="仿宋" w:hint="eastAsia"/>
                <w:szCs w:val="20"/>
              </w:rPr>
              <w:t xml:space="preserve">                   </w:t>
            </w:r>
          </w:p>
          <w:p w:rsidR="002F6683" w:rsidRDefault="002F6683" w:rsidP="00AD2B61">
            <w:pPr>
              <w:autoSpaceDE w:val="0"/>
              <w:autoSpaceDN w:val="0"/>
              <w:adjustRightInd w:val="0"/>
              <w:snapToGrid w:val="0"/>
              <w:ind w:firstLineChars="2600" w:firstLine="5200"/>
              <w:jc w:val="left"/>
              <w:rPr>
                <w:rFonts w:ascii="仿宋" w:eastAsia="仿宋" w:hAnsi="仿宋" w:cs="仿宋"/>
                <w:szCs w:val="20"/>
              </w:rPr>
            </w:pPr>
          </w:p>
          <w:p w:rsidR="002F6683" w:rsidRDefault="002F6683" w:rsidP="00AD2B61">
            <w:pPr>
              <w:autoSpaceDE w:val="0"/>
              <w:autoSpaceDN w:val="0"/>
              <w:adjustRightInd w:val="0"/>
              <w:snapToGrid w:val="0"/>
              <w:ind w:firstLineChars="2600" w:firstLine="5200"/>
              <w:jc w:val="left"/>
              <w:rPr>
                <w:rFonts w:ascii="仿宋" w:eastAsia="仿宋" w:hAnsi="仿宋" w:cs="仿宋"/>
                <w:szCs w:val="20"/>
              </w:rPr>
            </w:pPr>
            <w:r>
              <w:rPr>
                <w:rFonts w:ascii="仿宋" w:eastAsia="仿宋" w:hAnsi="仿宋" w:cs="仿宋" w:hint="eastAsia"/>
                <w:szCs w:val="20"/>
              </w:rPr>
              <w:t xml:space="preserve"> 年    月    日</w:t>
            </w:r>
          </w:p>
          <w:p w:rsidR="002F6683" w:rsidRDefault="002F6683" w:rsidP="00AD2B61">
            <w:pPr>
              <w:autoSpaceDE w:val="0"/>
              <w:autoSpaceDN w:val="0"/>
              <w:adjustRightInd w:val="0"/>
              <w:snapToGrid w:val="0"/>
              <w:ind w:firstLineChars="1600" w:firstLine="3200"/>
              <w:jc w:val="left"/>
              <w:rPr>
                <w:rFonts w:ascii="仿宋" w:eastAsia="仿宋" w:hAnsi="仿宋" w:cs="仿宋"/>
                <w:szCs w:val="20"/>
              </w:rPr>
            </w:pPr>
            <w:r>
              <w:rPr>
                <w:rFonts w:ascii="仿宋" w:eastAsia="仿宋" w:hAnsi="仿宋" w:cs="仿宋" w:hint="eastAsia"/>
                <w:szCs w:val="20"/>
              </w:rPr>
              <w:t xml:space="preserve">                                           （公章）</w:t>
            </w:r>
          </w:p>
        </w:tc>
      </w:tr>
      <w:tr w:rsidR="002F6683" w:rsidTr="00AD2B61">
        <w:trPr>
          <w:trHeight w:val="454"/>
          <w:jc w:val="center"/>
        </w:trPr>
        <w:tc>
          <w:tcPr>
            <w:tcW w:w="9288" w:type="dxa"/>
            <w:vAlign w:val="center"/>
          </w:tcPr>
          <w:p w:rsidR="002F6683" w:rsidRDefault="002F6683" w:rsidP="00AD2B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szCs w:val="20"/>
              </w:rPr>
            </w:pPr>
            <w:r>
              <w:rPr>
                <w:rFonts w:ascii="宋体" w:eastAsia="宋体" w:hAnsi="宋体" w:cs="仿宋" w:hint="eastAsia"/>
                <w:b/>
                <w:sz w:val="24"/>
              </w:rPr>
              <w:t>学校党委意见</w:t>
            </w:r>
          </w:p>
        </w:tc>
      </w:tr>
      <w:tr w:rsidR="002F6683" w:rsidTr="00AD2B61">
        <w:trPr>
          <w:trHeight w:val="454"/>
          <w:jc w:val="center"/>
        </w:trPr>
        <w:tc>
          <w:tcPr>
            <w:tcW w:w="9288" w:type="dxa"/>
            <w:vAlign w:val="center"/>
          </w:tcPr>
          <w:p w:rsidR="002F6683" w:rsidRDefault="002F6683" w:rsidP="00AD2B6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仿宋"/>
                <w:szCs w:val="20"/>
              </w:rPr>
            </w:pPr>
          </w:p>
          <w:p w:rsidR="002F6683" w:rsidRDefault="002F6683" w:rsidP="00AD2B6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仿宋"/>
                <w:szCs w:val="20"/>
              </w:rPr>
            </w:pPr>
          </w:p>
          <w:p w:rsidR="002F6683" w:rsidRDefault="002F6683" w:rsidP="00AD2B61">
            <w:pPr>
              <w:autoSpaceDE w:val="0"/>
              <w:autoSpaceDN w:val="0"/>
              <w:adjustRightInd w:val="0"/>
              <w:snapToGrid w:val="0"/>
              <w:spacing w:beforeLines="100" w:before="312" w:line="360" w:lineRule="auto"/>
              <w:ind w:leftChars="302" w:left="634" w:rightChars="215" w:right="451" w:firstLineChars="201" w:firstLine="482"/>
              <w:rPr>
                <w:rFonts w:ascii="仿宋" w:eastAsia="仿宋" w:hAnsi="仿宋" w:cs="仿宋"/>
                <w:szCs w:val="20"/>
                <w:u w:val="single"/>
              </w:rPr>
            </w:pPr>
            <w:r>
              <w:rPr>
                <w:rFonts w:ascii="仿宋" w:eastAsia="仿宋" w:hAnsi="仿宋" w:cstheme="majorEastAsia" w:hint="eastAsia"/>
                <w:sz w:val="24"/>
              </w:rPr>
              <w:t>经校学术委员会、教职工代表大会审议，并经学校党委常委会通论，决定明确学校的办学定位是</w:t>
            </w:r>
            <w:r>
              <w:rPr>
                <w:rFonts w:ascii="仿宋" w:eastAsia="仿宋" w:hAnsi="仿宋" w:cstheme="majorEastAsia" w:hint="eastAsia"/>
                <w:sz w:val="24"/>
                <w:u w:val="single"/>
              </w:rPr>
              <w:t xml:space="preserve">                     </w:t>
            </w:r>
            <w:r>
              <w:rPr>
                <w:rFonts w:ascii="仿宋" w:eastAsia="仿宋" w:hAnsi="仿宋" w:cstheme="majorEastAsia" w:hint="eastAsia"/>
                <w:sz w:val="24"/>
              </w:rPr>
              <w:t>，并通过特色高水平大学建设方案。承诺举全校之力落实建设方案，扎实推进特色高水平大学项目建设。</w:t>
            </w:r>
          </w:p>
          <w:p w:rsidR="002F6683" w:rsidRDefault="002F6683" w:rsidP="00AD2B6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仿宋"/>
                <w:szCs w:val="20"/>
              </w:rPr>
            </w:pPr>
          </w:p>
          <w:p w:rsidR="002F6683" w:rsidRDefault="002F6683" w:rsidP="00AD2B6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仿宋"/>
                <w:szCs w:val="20"/>
              </w:rPr>
            </w:pPr>
          </w:p>
          <w:p w:rsidR="002F6683" w:rsidRDefault="002F6683" w:rsidP="00AD2B61">
            <w:pPr>
              <w:autoSpaceDE w:val="0"/>
              <w:autoSpaceDN w:val="0"/>
              <w:adjustRightInd w:val="0"/>
              <w:snapToGrid w:val="0"/>
              <w:ind w:firstLineChars="2200" w:firstLine="4400"/>
              <w:jc w:val="left"/>
              <w:rPr>
                <w:rFonts w:ascii="仿宋" w:eastAsia="仿宋" w:hAnsi="仿宋" w:cs="仿宋"/>
                <w:szCs w:val="20"/>
              </w:rPr>
            </w:pPr>
          </w:p>
          <w:p w:rsidR="002F6683" w:rsidRDefault="002F6683" w:rsidP="00AD2B61">
            <w:pPr>
              <w:autoSpaceDE w:val="0"/>
              <w:autoSpaceDN w:val="0"/>
              <w:adjustRightInd w:val="0"/>
              <w:snapToGrid w:val="0"/>
              <w:ind w:firstLineChars="2200" w:firstLine="4400"/>
              <w:jc w:val="left"/>
              <w:rPr>
                <w:rFonts w:ascii="仿宋" w:eastAsia="仿宋" w:hAnsi="仿宋" w:cs="仿宋"/>
                <w:szCs w:val="20"/>
              </w:rPr>
            </w:pPr>
            <w:r>
              <w:rPr>
                <w:rFonts w:ascii="仿宋" w:eastAsia="仿宋" w:hAnsi="仿宋" w:cs="仿宋" w:hint="eastAsia"/>
                <w:szCs w:val="20"/>
              </w:rPr>
              <w:t>党委书记签字：              年    月    日</w:t>
            </w:r>
          </w:p>
          <w:p w:rsidR="002F6683" w:rsidRDefault="002F6683" w:rsidP="00AD2B61">
            <w:pPr>
              <w:autoSpaceDE w:val="0"/>
              <w:autoSpaceDN w:val="0"/>
              <w:adjustRightInd w:val="0"/>
              <w:snapToGrid w:val="0"/>
              <w:ind w:firstLineChars="1600" w:firstLine="3200"/>
              <w:jc w:val="left"/>
              <w:rPr>
                <w:rFonts w:ascii="仿宋" w:eastAsia="仿宋" w:hAnsi="仿宋" w:cs="仿宋"/>
                <w:szCs w:val="20"/>
              </w:rPr>
            </w:pPr>
            <w:r>
              <w:rPr>
                <w:rFonts w:ascii="仿宋" w:eastAsia="仿宋" w:hAnsi="仿宋" w:cs="仿宋" w:hint="eastAsia"/>
                <w:szCs w:val="20"/>
              </w:rPr>
              <w:t xml:space="preserve">                                           （公章）</w:t>
            </w:r>
          </w:p>
        </w:tc>
      </w:tr>
    </w:tbl>
    <w:p w:rsidR="00ED7D31" w:rsidRPr="002F6683" w:rsidRDefault="002F6683">
      <w:r>
        <w:rPr>
          <w:rFonts w:asciiTheme="majorEastAsia" w:eastAsiaTheme="majorEastAsia" w:hAnsiTheme="majorEastAsia" w:cstheme="majorEastAsia" w:hint="eastAsia"/>
          <w:kern w:val="0"/>
          <w:sz w:val="24"/>
          <w:lang w:bidi="ar"/>
        </w:rPr>
        <w:t>说明：</w:t>
      </w:r>
      <w:r>
        <w:rPr>
          <w:rFonts w:asciiTheme="majorEastAsia" w:eastAsiaTheme="majorEastAsia" w:hAnsiTheme="majorEastAsia" w:cstheme="majorEastAsia" w:hint="eastAsia"/>
          <w:kern w:val="0"/>
          <w:sz w:val="24"/>
        </w:rPr>
        <w:t>学术委员会、教职工代表大会评议意见须对学校的办学定位是否合适、建设方案是否可行给出明确意见。此意见书附建设方案后装订成册，一并提交省教育厅。</w:t>
      </w:r>
      <w:bookmarkStart w:id="0" w:name="_GoBack"/>
      <w:bookmarkEnd w:id="0"/>
    </w:p>
    <w:sectPr w:rsidR="00ED7D31" w:rsidRPr="002F66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9E6" w:rsidRDefault="002759E6" w:rsidP="002F6683">
      <w:r>
        <w:separator/>
      </w:r>
    </w:p>
  </w:endnote>
  <w:endnote w:type="continuationSeparator" w:id="0">
    <w:p w:rsidR="002759E6" w:rsidRDefault="002759E6" w:rsidP="002F6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gLiU_HKSCS">
    <w:altName w:val="Malgun Gothic Semilight"/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9E6" w:rsidRDefault="002759E6" w:rsidP="002F6683">
      <w:r>
        <w:separator/>
      </w:r>
    </w:p>
  </w:footnote>
  <w:footnote w:type="continuationSeparator" w:id="0">
    <w:p w:rsidR="002759E6" w:rsidRDefault="002759E6" w:rsidP="002F6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0BE"/>
    <w:rsid w:val="002759E6"/>
    <w:rsid w:val="002F6683"/>
    <w:rsid w:val="005470BE"/>
    <w:rsid w:val="00ED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CD9F20-A9D1-49CC-8877-B33370C08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68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66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66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66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6683"/>
    <w:rPr>
      <w:sz w:val="18"/>
      <w:szCs w:val="18"/>
    </w:rPr>
  </w:style>
  <w:style w:type="table" w:styleId="a5">
    <w:name w:val="Table Grid"/>
    <w:basedOn w:val="a1"/>
    <w:qFormat/>
    <w:rsid w:val="002F6683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167</Words>
  <Characters>953</Characters>
  <Application>Microsoft Office Word</Application>
  <DocSecurity>0</DocSecurity>
  <Lines>7</Lines>
  <Paragraphs>2</Paragraphs>
  <ScaleCrop>false</ScaleCrop>
  <Company>MS</Company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崔春雨</dc:creator>
  <cp:keywords/>
  <dc:description/>
  <cp:lastModifiedBy>崔春雨</cp:lastModifiedBy>
  <cp:revision>2</cp:revision>
  <dcterms:created xsi:type="dcterms:W3CDTF">2019-09-23T06:48:00Z</dcterms:created>
  <dcterms:modified xsi:type="dcterms:W3CDTF">2019-09-23T06:48:00Z</dcterms:modified>
</cp:coreProperties>
</file>